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B70A9" w14:textId="77777777" w:rsidR="003D4D65" w:rsidRDefault="003D4D65" w:rsidP="003D4D65">
      <w:pPr>
        <w:rPr>
          <w:b/>
          <w:bCs/>
          <w:sz w:val="36"/>
          <w:szCs w:val="36"/>
        </w:rPr>
      </w:pPr>
      <w:r w:rsidRPr="003D4D65">
        <w:rPr>
          <w:b/>
          <w:bCs/>
          <w:sz w:val="36"/>
          <w:szCs w:val="36"/>
        </w:rPr>
        <w:t>Australia's Biggest Plant Sale 2026</w:t>
      </w:r>
    </w:p>
    <w:p w14:paraId="018D33E0" w14:textId="77777777" w:rsidR="003D4D65" w:rsidRPr="003D4D65" w:rsidRDefault="003D4D65" w:rsidP="003D4D65">
      <w:pPr>
        <w:rPr>
          <w:b/>
          <w:bCs/>
          <w:sz w:val="36"/>
          <w:szCs w:val="36"/>
        </w:rPr>
      </w:pPr>
    </w:p>
    <w:p w14:paraId="11CDBDB1" w14:textId="15711B91" w:rsidR="003D4D65" w:rsidRPr="003D4D65" w:rsidRDefault="003D4D65" w:rsidP="003D4D65">
      <w:pPr>
        <w:spacing w:after="160" w:line="278" w:lineRule="auto"/>
        <w:rPr>
          <w:i/>
          <w:iCs/>
        </w:rPr>
      </w:pPr>
      <w:r w:rsidRPr="003D4D65">
        <w:rPr>
          <w:i/>
          <w:iCs/>
        </w:rPr>
        <w:t xml:space="preserve">In 2026, </w:t>
      </w:r>
      <w:hyperlink r:id="rId5" w:history="1">
        <w:r w:rsidRPr="004A5C9D">
          <w:rPr>
            <w:rStyle w:val="Hyperlink"/>
            <w:i/>
            <w:iCs/>
          </w:rPr>
          <w:t>Garage Sale Trail</w:t>
        </w:r>
      </w:hyperlink>
      <w:r w:rsidRPr="003D4D65">
        <w:rPr>
          <w:i/>
          <w:iCs/>
        </w:rPr>
        <w:t xml:space="preserve"> </w:t>
      </w:r>
      <w:r w:rsidRPr="003D4D65">
        <w:rPr>
          <w:i/>
          <w:iCs/>
        </w:rPr>
        <w:t xml:space="preserve">together with </w:t>
      </w:r>
      <w:hyperlink r:id="rId6" w:tgtFrame="_blank" w:history="1">
        <w:r w:rsidRPr="003D4D65">
          <w:rPr>
            <w:rStyle w:val="Hyperlink"/>
            <w:i/>
            <w:iCs/>
          </w:rPr>
          <w:t>Grow It Local</w:t>
        </w:r>
      </w:hyperlink>
      <w:r w:rsidRPr="003D4D65">
        <w:rPr>
          <w:i/>
          <w:iCs/>
        </w:rPr>
        <w:t xml:space="preserve"> and </w:t>
      </w:r>
      <w:hyperlink r:id="rId7" w:tgtFrame="_blank" w:history="1">
        <w:r w:rsidRPr="003D4D65">
          <w:rPr>
            <w:rStyle w:val="Hyperlink"/>
            <w:i/>
            <w:iCs/>
          </w:rPr>
          <w:t>Community Gardens Australia</w:t>
        </w:r>
      </w:hyperlink>
      <w:r w:rsidRPr="003D4D65">
        <w:rPr>
          <w:i/>
          <w:iCs/>
        </w:rPr>
        <w:t>, is hosting Australia’s Biggest Plant Sale over two weekends, and we want you to be part of the fun!</w:t>
      </w:r>
    </w:p>
    <w:p w14:paraId="6A2DFDB8" w14:textId="1EDA626F" w:rsidR="003D4D65" w:rsidRDefault="003D4D65" w:rsidP="003D4D65">
      <w:pPr>
        <w:spacing w:after="160" w:line="278" w:lineRule="auto"/>
        <w:rPr>
          <w:i/>
          <w:iCs/>
        </w:rPr>
      </w:pPr>
      <w:r w:rsidRPr="003D4D65">
        <w:rPr>
          <w:i/>
          <w:iCs/>
        </w:rPr>
        <w:t>Whether you’re a budding green thumb, a seasoned backyard grower or representing a local community garden, hosting a plant sale is a fantastic way to share your love of growing and make some extra cash.</w:t>
      </w:r>
    </w:p>
    <w:p w14:paraId="6A40CC88" w14:textId="64AF0CDF" w:rsidR="003F1173" w:rsidRDefault="00DD16C1" w:rsidP="003D4D65">
      <w:pPr>
        <w:spacing w:after="160" w:line="278" w:lineRule="auto"/>
        <w:rPr>
          <w:i/>
          <w:iCs/>
        </w:rPr>
      </w:pPr>
      <w:r>
        <w:rPr>
          <w:b/>
          <w:bCs/>
          <w:i/>
          <w:iCs/>
        </w:rPr>
        <w:t xml:space="preserve">Dates: </w:t>
      </w:r>
      <w:r w:rsidR="003F1173" w:rsidRPr="003F1173">
        <w:rPr>
          <w:b/>
          <w:bCs/>
          <w:i/>
          <w:iCs/>
        </w:rPr>
        <w:t>7-8 &amp; 14-15 November 2026</w:t>
      </w:r>
      <w:r w:rsidR="003F1173" w:rsidRPr="003F1173">
        <w:rPr>
          <w:i/>
          <w:iCs/>
        </w:rPr>
        <w:t xml:space="preserve">. Take part </w:t>
      </w:r>
      <w:r>
        <w:rPr>
          <w:i/>
          <w:iCs/>
        </w:rPr>
        <w:t xml:space="preserve">for </w:t>
      </w:r>
      <w:r w:rsidR="003F1173" w:rsidRPr="003F1173">
        <w:rPr>
          <w:i/>
          <w:iCs/>
        </w:rPr>
        <w:t>one day or more.</w:t>
      </w:r>
    </w:p>
    <w:p w14:paraId="063E2588" w14:textId="77777777" w:rsidR="00DD16C1" w:rsidRDefault="00DD16C1" w:rsidP="003D4D65">
      <w:pPr>
        <w:pBdr>
          <w:bottom w:val="single" w:sz="6" w:space="1" w:color="auto"/>
        </w:pBdr>
        <w:spacing w:after="160" w:line="278" w:lineRule="auto"/>
        <w:rPr>
          <w:i/>
          <w:iCs/>
        </w:rPr>
      </w:pPr>
    </w:p>
    <w:p w14:paraId="4114DE8C" w14:textId="0FA549B6" w:rsidR="00DD16C1" w:rsidRPr="00DD16C1" w:rsidRDefault="00DD16C1" w:rsidP="003D4D65">
      <w:pPr>
        <w:spacing w:after="160" w:line="278" w:lineRule="auto"/>
        <w:rPr>
          <w:b/>
          <w:bCs/>
          <w:sz w:val="28"/>
          <w:szCs w:val="28"/>
        </w:rPr>
      </w:pPr>
      <w:r w:rsidRPr="00DD16C1">
        <w:rPr>
          <w:b/>
          <w:bCs/>
          <w:sz w:val="28"/>
          <w:szCs w:val="28"/>
        </w:rPr>
        <w:t>Media Release</w:t>
      </w:r>
      <w:r>
        <w:rPr>
          <w:b/>
          <w:bCs/>
          <w:sz w:val="28"/>
          <w:szCs w:val="28"/>
        </w:rPr>
        <w:t xml:space="preserve"> </w:t>
      </w:r>
      <w:r w:rsidRPr="00DD16C1">
        <w:rPr>
          <w:rFonts w:ascii="Poppins" w:eastAsia="Poppins" w:hAnsi="Poppins" w:cs="Poppins"/>
        </w:rPr>
        <w:t>[</w:t>
      </w:r>
      <w:r w:rsidRPr="00DD16C1">
        <w:rPr>
          <w:sz w:val="28"/>
          <w:szCs w:val="28"/>
        </w:rPr>
        <w:t>personalise to promote your plant sale</w:t>
      </w:r>
      <w:r w:rsidRPr="00DD16C1">
        <w:rPr>
          <w:rFonts w:ascii="Poppins" w:eastAsia="Poppins" w:hAnsi="Poppins" w:cs="Poppins"/>
        </w:rPr>
        <w:t>]</w:t>
      </w:r>
    </w:p>
    <w:p w14:paraId="14874269" w14:textId="77F41747" w:rsidR="0092253E" w:rsidRDefault="00C172FD">
      <w:pPr>
        <w:pStyle w:val="Heading1"/>
        <w:keepNext w:val="0"/>
        <w:keepLines w:val="0"/>
        <w:spacing w:before="480"/>
        <w:rPr>
          <w:rFonts w:ascii="Poppins" w:eastAsia="Poppins" w:hAnsi="Poppins" w:cs="Poppins"/>
          <w:b/>
          <w:bCs/>
          <w:sz w:val="24"/>
          <w:szCs w:val="24"/>
        </w:rPr>
      </w:pPr>
      <w:r>
        <w:rPr>
          <w:rFonts w:ascii="Poppins" w:eastAsia="Poppins" w:hAnsi="Poppins" w:cs="Poppins"/>
          <w:b/>
          <w:bCs/>
          <w:sz w:val="24"/>
          <w:szCs w:val="24"/>
        </w:rPr>
        <w:t>[</w:t>
      </w:r>
      <w:r>
        <w:rPr>
          <w:rFonts w:ascii="Poppins" w:eastAsia="Poppins" w:hAnsi="Poppins" w:cs="Poppins"/>
          <w:b/>
          <w:bCs/>
          <w:sz w:val="24"/>
          <w:szCs w:val="24"/>
          <w:highlight w:val="yellow"/>
        </w:rPr>
        <w:t>Community garden name</w:t>
      </w:r>
      <w:r>
        <w:rPr>
          <w:rFonts w:ascii="Poppins" w:eastAsia="Poppins" w:hAnsi="Poppins" w:cs="Poppins"/>
          <w:b/>
          <w:bCs/>
          <w:sz w:val="24"/>
          <w:szCs w:val="24"/>
        </w:rPr>
        <w:t xml:space="preserve">] joins Australia’s Biggest Plant Sale </w:t>
      </w:r>
    </w:p>
    <w:p w14:paraId="1487426A" w14:textId="77777777" w:rsidR="0092253E" w:rsidRDefault="00C172FD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>[</w:t>
      </w:r>
      <w:r>
        <w:rPr>
          <w:rFonts w:ascii="Poppins" w:eastAsia="Poppins" w:hAnsi="Poppins" w:cs="Poppins"/>
          <w:b/>
          <w:bCs/>
          <w:highlight w:val="yellow"/>
        </w:rPr>
        <w:t>SUBURB/TOWN, STATE</w:t>
      </w:r>
      <w:r>
        <w:rPr>
          <w:rFonts w:ascii="Poppins" w:eastAsia="Poppins" w:hAnsi="Poppins" w:cs="Poppins"/>
          <w:b/>
          <w:bCs/>
        </w:rPr>
        <w:t>]</w:t>
      </w:r>
      <w:r>
        <w:rPr>
          <w:rFonts w:ascii="Poppins" w:eastAsia="Poppins" w:hAnsi="Poppins" w:cs="Poppins"/>
        </w:rPr>
        <w:t xml:space="preserve"> — [</w:t>
      </w:r>
      <w:r>
        <w:rPr>
          <w:rFonts w:ascii="Poppins" w:eastAsia="Poppins" w:hAnsi="Poppins" w:cs="Poppins"/>
          <w:highlight w:val="yellow"/>
        </w:rPr>
        <w:t>Your Community Garden Name</w:t>
      </w:r>
      <w:r>
        <w:rPr>
          <w:rFonts w:ascii="Poppins" w:eastAsia="Poppins" w:hAnsi="Poppins" w:cs="Poppins"/>
        </w:rPr>
        <w:t>] is opening its gates to local plant lovers and green thumbs as part of Australia’s Biggest Plant Sale, happening on [</w:t>
      </w:r>
      <w:r>
        <w:rPr>
          <w:rFonts w:ascii="Poppins" w:eastAsia="Poppins" w:hAnsi="Poppins" w:cs="Poppins"/>
          <w:highlight w:val="yellow"/>
        </w:rPr>
        <w:t>date of event</w:t>
      </w:r>
      <w:r>
        <w:rPr>
          <w:rFonts w:ascii="Poppins" w:eastAsia="Poppins" w:hAnsi="Poppins" w:cs="Poppins"/>
        </w:rPr>
        <w:t>].</w:t>
      </w:r>
    </w:p>
    <w:p w14:paraId="1487426B" w14:textId="77777777" w:rsidR="0092253E" w:rsidRDefault="00C172FD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The nationwide event encourages Australians to buy and sell plants and pre-loved stuff to reduce landfill and bring the community together. </w:t>
      </w:r>
    </w:p>
    <w:p w14:paraId="1487426C" w14:textId="77777777" w:rsidR="0092253E" w:rsidRDefault="00C172FD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At</w:t>
      </w:r>
      <w:r>
        <w:rPr>
          <w:rFonts w:ascii="Poppins" w:eastAsia="Poppins" w:hAnsi="Poppins" w:cs="Poppins"/>
          <w:b/>
          <w:bCs/>
        </w:rPr>
        <w:t xml:space="preserve"> </w:t>
      </w:r>
      <w:r>
        <w:rPr>
          <w:rFonts w:ascii="Poppins" w:eastAsia="Poppins" w:hAnsi="Poppins" w:cs="Poppins"/>
        </w:rPr>
        <w:t>[</w:t>
      </w:r>
      <w:r>
        <w:rPr>
          <w:rFonts w:ascii="Poppins" w:eastAsia="Poppins" w:hAnsi="Poppins" w:cs="Poppins"/>
          <w:highlight w:val="yellow"/>
        </w:rPr>
        <w:t>your Community Garden Name</w:t>
      </w:r>
      <w:r>
        <w:rPr>
          <w:rFonts w:ascii="Poppins" w:eastAsia="Poppins" w:hAnsi="Poppins" w:cs="Poppins"/>
        </w:rPr>
        <w:t>], visitors will have access to a wide variety of locally grown plants, including [</w:t>
      </w:r>
      <w:r>
        <w:rPr>
          <w:rFonts w:ascii="Poppins" w:eastAsia="Poppins" w:hAnsi="Poppins" w:cs="Poppins"/>
          <w:highlight w:val="yellow"/>
        </w:rPr>
        <w:t>e.g. native species, heirloom vegetable seedlings, herbs and succulents</w:t>
      </w:r>
      <w:r>
        <w:rPr>
          <w:rFonts w:ascii="Poppins" w:eastAsia="Poppins" w:hAnsi="Poppins" w:cs="Poppins"/>
        </w:rPr>
        <w:t>], all cultivated by local volunteers and community members.</w:t>
      </w:r>
    </w:p>
    <w:p w14:paraId="1487426D" w14:textId="77777777" w:rsidR="0092253E" w:rsidRDefault="00C172FD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In addition to plant sales, the local event will feature [</w:t>
      </w:r>
      <w:r>
        <w:rPr>
          <w:rFonts w:ascii="Poppins" w:eastAsia="Poppins" w:hAnsi="Poppins" w:cs="Poppins"/>
          <w:highlight w:val="yellow"/>
        </w:rPr>
        <w:t>garden tours, workshops, whatever else you are offering</w:t>
      </w:r>
      <w:r>
        <w:rPr>
          <w:rFonts w:ascii="Poppins" w:eastAsia="Poppins" w:hAnsi="Poppins" w:cs="Poppins"/>
        </w:rPr>
        <w:t>].</w:t>
      </w:r>
    </w:p>
    <w:p w14:paraId="1487426E" w14:textId="77777777" w:rsidR="0092253E" w:rsidRDefault="00C172FD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i/>
          <w:iCs/>
        </w:rPr>
        <w:t>"We are thrilled to participate in Australia’s Biggest Plant Sale this year,"</w:t>
      </w:r>
      <w:r>
        <w:rPr>
          <w:rFonts w:ascii="Poppins" w:eastAsia="Poppins" w:hAnsi="Poppins" w:cs="Poppins"/>
        </w:rPr>
        <w:t xml:space="preserve"> says [</w:t>
      </w:r>
      <w:r>
        <w:rPr>
          <w:rFonts w:ascii="Poppins" w:eastAsia="Poppins" w:hAnsi="Poppins" w:cs="Poppins"/>
          <w:highlight w:val="yellow"/>
        </w:rPr>
        <w:t>Name, Title at Community Garden</w:t>
      </w:r>
      <w:r>
        <w:rPr>
          <w:rFonts w:ascii="Poppins" w:eastAsia="Poppins" w:hAnsi="Poppins" w:cs="Poppins"/>
        </w:rPr>
        <w:t xml:space="preserve">]. </w:t>
      </w:r>
    </w:p>
    <w:p w14:paraId="1487426F" w14:textId="77777777" w:rsidR="0092253E" w:rsidRDefault="00C172FD">
      <w:pPr>
        <w:spacing w:before="240" w:after="240"/>
        <w:rPr>
          <w:rFonts w:ascii="Poppins" w:eastAsia="Poppins" w:hAnsi="Poppins" w:cs="Poppins"/>
          <w:i/>
          <w:iCs/>
        </w:rPr>
      </w:pPr>
      <w:r>
        <w:rPr>
          <w:rFonts w:ascii="Poppins" w:eastAsia="Poppins" w:hAnsi="Poppins" w:cs="Poppins"/>
          <w:i/>
          <w:iCs/>
        </w:rPr>
        <w:t>"Plants bring people together, improve local biodiversity and make our suburbs greener and healthier. By buying a plant from our local sale, residents are directly supporting community-driven sustainability right here in [</w:t>
      </w:r>
      <w:r>
        <w:rPr>
          <w:rFonts w:ascii="Poppins" w:eastAsia="Poppins" w:hAnsi="Poppins" w:cs="Poppins"/>
          <w:i/>
          <w:iCs/>
          <w:highlight w:val="yellow"/>
        </w:rPr>
        <w:t>Suburb Name</w:t>
      </w:r>
      <w:r>
        <w:rPr>
          <w:rFonts w:ascii="Poppins" w:eastAsia="Poppins" w:hAnsi="Poppins" w:cs="Poppins"/>
          <w:i/>
          <w:iCs/>
        </w:rPr>
        <w:t>]."</w:t>
      </w:r>
    </w:p>
    <w:p w14:paraId="14874270" w14:textId="77777777" w:rsidR="0092253E" w:rsidRDefault="00C172FD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Funds raised from the event at [</w:t>
      </w:r>
      <w:r>
        <w:rPr>
          <w:rFonts w:ascii="Poppins" w:eastAsia="Poppins" w:hAnsi="Poppins" w:cs="Poppins"/>
          <w:highlight w:val="yellow"/>
        </w:rPr>
        <w:t>Your Community Garden Name</w:t>
      </w:r>
      <w:r>
        <w:rPr>
          <w:rFonts w:ascii="Poppins" w:eastAsia="Poppins" w:hAnsi="Poppins" w:cs="Poppins"/>
        </w:rPr>
        <w:t>] will go directly toward [</w:t>
      </w:r>
      <w:r>
        <w:rPr>
          <w:rFonts w:ascii="Poppins" w:eastAsia="Poppins" w:hAnsi="Poppins" w:cs="Poppins"/>
          <w:highlight w:val="yellow"/>
        </w:rPr>
        <w:t>mention project/goal, e.g., expanding accessible garden beds / installing new rainwater collection / running free workshops for local schools</w:t>
      </w:r>
      <w:r>
        <w:rPr>
          <w:rFonts w:ascii="Poppins" w:eastAsia="Poppins" w:hAnsi="Poppins" w:cs="Poppins"/>
        </w:rPr>
        <w:t>].</w:t>
      </w:r>
    </w:p>
    <w:p w14:paraId="14874271" w14:textId="77777777" w:rsidR="0092253E" w:rsidRDefault="00C172FD">
      <w:pPr>
        <w:pStyle w:val="Heading3"/>
        <w:keepNext w:val="0"/>
        <w:keepLines w:val="0"/>
        <w:spacing w:before="280"/>
        <w:rPr>
          <w:rFonts w:ascii="Poppins" w:eastAsia="Poppins" w:hAnsi="Poppins" w:cs="Poppins"/>
          <w:b/>
          <w:bCs/>
          <w:color w:val="000000"/>
          <w:sz w:val="26"/>
          <w:szCs w:val="26"/>
        </w:rPr>
      </w:pPr>
      <w:bookmarkStart w:id="0" w:name="_1g204gxd26dt" w:colFirst="0" w:colLast="0"/>
      <w:bookmarkEnd w:id="0"/>
      <w:r>
        <w:rPr>
          <w:rFonts w:ascii="Poppins" w:eastAsia="Poppins" w:hAnsi="Poppins" w:cs="Poppins"/>
          <w:b/>
          <w:bCs/>
          <w:color w:val="000000"/>
          <w:sz w:val="26"/>
          <w:szCs w:val="26"/>
        </w:rPr>
        <w:t>Event details:</w:t>
      </w:r>
    </w:p>
    <w:p w14:paraId="14874272" w14:textId="77777777" w:rsidR="0092253E" w:rsidRDefault="00C172FD">
      <w:pPr>
        <w:numPr>
          <w:ilvl w:val="0"/>
          <w:numId w:val="2"/>
        </w:numPr>
        <w:spacing w:before="240"/>
      </w:pPr>
      <w:r>
        <w:rPr>
          <w:rFonts w:ascii="Poppins" w:eastAsia="Poppins" w:hAnsi="Poppins" w:cs="Poppins"/>
          <w:b/>
          <w:bCs/>
        </w:rPr>
        <w:t>What:</w:t>
      </w:r>
      <w:r>
        <w:rPr>
          <w:rFonts w:ascii="Poppins" w:eastAsia="Poppins" w:hAnsi="Poppins" w:cs="Poppins"/>
        </w:rPr>
        <w:t xml:space="preserve"> Australia’s Biggest Plant Sale at [</w:t>
      </w:r>
      <w:r>
        <w:rPr>
          <w:rFonts w:ascii="Poppins" w:eastAsia="Poppins" w:hAnsi="Poppins" w:cs="Poppins"/>
          <w:highlight w:val="yellow"/>
        </w:rPr>
        <w:t>Your Community Garden Name</w:t>
      </w:r>
      <w:r>
        <w:rPr>
          <w:rFonts w:ascii="Poppins" w:eastAsia="Poppins" w:hAnsi="Poppins" w:cs="Poppins"/>
        </w:rPr>
        <w:t>]</w:t>
      </w:r>
    </w:p>
    <w:p w14:paraId="14874273" w14:textId="77777777" w:rsidR="0092253E" w:rsidRDefault="00C172FD">
      <w:pPr>
        <w:numPr>
          <w:ilvl w:val="0"/>
          <w:numId w:val="2"/>
        </w:numPr>
      </w:pPr>
      <w:r>
        <w:rPr>
          <w:rFonts w:ascii="Poppins" w:eastAsia="Poppins" w:hAnsi="Poppins" w:cs="Poppins"/>
          <w:b/>
          <w:bCs/>
        </w:rPr>
        <w:t>When:</w:t>
      </w:r>
      <w:r>
        <w:rPr>
          <w:rFonts w:ascii="Poppins" w:eastAsia="Poppins" w:hAnsi="Poppins" w:cs="Poppins"/>
        </w:rPr>
        <w:t xml:space="preserve"> [</w:t>
      </w:r>
      <w:r>
        <w:rPr>
          <w:rFonts w:ascii="Poppins" w:eastAsia="Poppins" w:hAnsi="Poppins" w:cs="Poppins"/>
          <w:highlight w:val="yellow"/>
        </w:rPr>
        <w:t>Day, Date</w:t>
      </w:r>
      <w:r>
        <w:rPr>
          <w:rFonts w:ascii="Poppins" w:eastAsia="Poppins" w:hAnsi="Poppins" w:cs="Poppins"/>
        </w:rPr>
        <w:t>] from [</w:t>
      </w:r>
      <w:r>
        <w:rPr>
          <w:rFonts w:ascii="Poppins" w:eastAsia="Poppins" w:hAnsi="Poppins" w:cs="Poppins"/>
          <w:highlight w:val="yellow"/>
        </w:rPr>
        <w:t>Start Time</w:t>
      </w:r>
      <w:r>
        <w:rPr>
          <w:rFonts w:ascii="Poppins" w:eastAsia="Poppins" w:hAnsi="Poppins" w:cs="Poppins"/>
        </w:rPr>
        <w:t>] to [</w:t>
      </w:r>
      <w:r>
        <w:rPr>
          <w:rFonts w:ascii="Poppins" w:eastAsia="Poppins" w:hAnsi="Poppins" w:cs="Poppins"/>
          <w:highlight w:val="yellow"/>
        </w:rPr>
        <w:t>End Time</w:t>
      </w:r>
      <w:r>
        <w:rPr>
          <w:rFonts w:ascii="Poppins" w:eastAsia="Poppins" w:hAnsi="Poppins" w:cs="Poppins"/>
        </w:rPr>
        <w:t>]</w:t>
      </w:r>
    </w:p>
    <w:p w14:paraId="14874274" w14:textId="77777777" w:rsidR="0092253E" w:rsidRDefault="00C172FD">
      <w:pPr>
        <w:numPr>
          <w:ilvl w:val="0"/>
          <w:numId w:val="2"/>
        </w:numPr>
      </w:pPr>
      <w:r>
        <w:rPr>
          <w:rFonts w:ascii="Poppins" w:eastAsia="Poppins" w:hAnsi="Poppins" w:cs="Poppins"/>
          <w:b/>
          <w:bCs/>
        </w:rPr>
        <w:t>Where:</w:t>
      </w:r>
      <w:r>
        <w:rPr>
          <w:rFonts w:ascii="Poppins" w:eastAsia="Poppins" w:hAnsi="Poppins" w:cs="Poppins"/>
        </w:rPr>
        <w:t xml:space="preserve"> [</w:t>
      </w:r>
      <w:r>
        <w:rPr>
          <w:rFonts w:ascii="Poppins" w:eastAsia="Poppins" w:hAnsi="Poppins" w:cs="Poppins"/>
          <w:highlight w:val="yellow"/>
        </w:rPr>
        <w:t>Full Street Address, Suburb</w:t>
      </w:r>
      <w:r>
        <w:rPr>
          <w:rFonts w:ascii="Poppins" w:eastAsia="Poppins" w:hAnsi="Poppins" w:cs="Poppins"/>
        </w:rPr>
        <w:t>]</w:t>
      </w:r>
    </w:p>
    <w:p w14:paraId="14874275" w14:textId="77777777" w:rsidR="0092253E" w:rsidRDefault="00C172FD">
      <w:pPr>
        <w:numPr>
          <w:ilvl w:val="0"/>
          <w:numId w:val="2"/>
        </w:numPr>
        <w:spacing w:after="240"/>
      </w:pPr>
      <w:r>
        <w:rPr>
          <w:rFonts w:ascii="Poppins" w:eastAsia="Poppins" w:hAnsi="Poppins" w:cs="Poppins"/>
          <w:b/>
          <w:bCs/>
        </w:rPr>
        <w:lastRenderedPageBreak/>
        <w:t>Entry:</w:t>
      </w:r>
      <w:r>
        <w:rPr>
          <w:rFonts w:ascii="Poppins" w:eastAsia="Poppins" w:hAnsi="Poppins" w:cs="Poppins"/>
        </w:rPr>
        <w:t xml:space="preserve"> [</w:t>
      </w:r>
      <w:r>
        <w:rPr>
          <w:rFonts w:ascii="Poppins" w:eastAsia="Poppins" w:hAnsi="Poppins" w:cs="Poppins"/>
          <w:highlight w:val="yellow"/>
        </w:rPr>
        <w:t>Free / Gold coin donation</w:t>
      </w:r>
      <w:r>
        <w:rPr>
          <w:rFonts w:ascii="Poppins" w:eastAsia="Poppins" w:hAnsi="Poppins" w:cs="Poppins"/>
        </w:rPr>
        <w:t>]</w:t>
      </w:r>
    </w:p>
    <w:p w14:paraId="14874276" w14:textId="77777777" w:rsidR="0092253E" w:rsidRDefault="00C172FD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Everyone is welcome - from experienced gardeners to absolute beginners looking for their first houseplant or edible herbs.</w:t>
      </w:r>
    </w:p>
    <w:p w14:paraId="14874277" w14:textId="77777777" w:rsidR="0092253E" w:rsidRDefault="00C172FD">
      <w:pPr>
        <w:spacing w:before="240"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>– ENDS –</w:t>
      </w:r>
    </w:p>
    <w:p w14:paraId="14874278" w14:textId="77777777" w:rsidR="0092253E" w:rsidRDefault="00C172FD">
      <w:pPr>
        <w:pStyle w:val="Heading3"/>
        <w:keepNext w:val="0"/>
        <w:keepLines w:val="0"/>
        <w:spacing w:before="280"/>
        <w:rPr>
          <w:rFonts w:ascii="Poppins" w:eastAsia="Poppins" w:hAnsi="Poppins" w:cs="Poppins"/>
          <w:b/>
          <w:bCs/>
          <w:color w:val="000000"/>
          <w:sz w:val="26"/>
          <w:szCs w:val="26"/>
        </w:rPr>
      </w:pPr>
      <w:bookmarkStart w:id="1" w:name="_yb943wqata0" w:colFirst="0" w:colLast="0"/>
      <w:bookmarkEnd w:id="1"/>
      <w:r>
        <w:rPr>
          <w:rFonts w:ascii="Poppins" w:eastAsia="Poppins" w:hAnsi="Poppins" w:cs="Poppins"/>
          <w:b/>
          <w:bCs/>
          <w:color w:val="000000"/>
          <w:sz w:val="26"/>
          <w:szCs w:val="26"/>
        </w:rPr>
        <w:t>Media contact &amp; opportunities:</w:t>
      </w:r>
    </w:p>
    <w:p w14:paraId="14874279" w14:textId="77777777" w:rsidR="0092253E" w:rsidRDefault="00C172FD">
      <w:pPr>
        <w:numPr>
          <w:ilvl w:val="0"/>
          <w:numId w:val="1"/>
        </w:numPr>
        <w:spacing w:before="240"/>
      </w:pPr>
      <w:r>
        <w:rPr>
          <w:rFonts w:ascii="Poppins" w:eastAsia="Poppins" w:hAnsi="Poppins" w:cs="Poppins"/>
          <w:b/>
          <w:bCs/>
        </w:rPr>
        <w:t>Contact:</w:t>
      </w:r>
      <w:r>
        <w:rPr>
          <w:rFonts w:ascii="Poppins" w:eastAsia="Poppins" w:hAnsi="Poppins" w:cs="Poppins"/>
        </w:rPr>
        <w:t xml:space="preserve"> [</w:t>
      </w:r>
      <w:r>
        <w:rPr>
          <w:rFonts w:ascii="Poppins" w:eastAsia="Poppins" w:hAnsi="Poppins" w:cs="Poppins"/>
          <w:highlight w:val="yellow"/>
        </w:rPr>
        <w:t>Name</w:t>
      </w:r>
      <w:r>
        <w:rPr>
          <w:rFonts w:ascii="Poppins" w:eastAsia="Poppins" w:hAnsi="Poppins" w:cs="Poppins"/>
        </w:rPr>
        <w:t>]</w:t>
      </w:r>
    </w:p>
    <w:p w14:paraId="1487427A" w14:textId="77777777" w:rsidR="0092253E" w:rsidRDefault="00C172FD">
      <w:pPr>
        <w:numPr>
          <w:ilvl w:val="0"/>
          <w:numId w:val="1"/>
        </w:numPr>
      </w:pPr>
      <w:r>
        <w:rPr>
          <w:rFonts w:ascii="Poppins" w:eastAsia="Poppins" w:hAnsi="Poppins" w:cs="Poppins"/>
          <w:b/>
          <w:bCs/>
        </w:rPr>
        <w:t>Role:</w:t>
      </w:r>
      <w:r>
        <w:rPr>
          <w:rFonts w:ascii="Poppins" w:eastAsia="Poppins" w:hAnsi="Poppins" w:cs="Poppins"/>
        </w:rPr>
        <w:t xml:space="preserve"> [</w:t>
      </w:r>
      <w:r>
        <w:rPr>
          <w:rFonts w:ascii="Poppins" w:eastAsia="Poppins" w:hAnsi="Poppins" w:cs="Poppins"/>
          <w:highlight w:val="yellow"/>
        </w:rPr>
        <w:t>e.g., Media Officer / Garden Coordinator</w:t>
      </w:r>
      <w:r>
        <w:rPr>
          <w:rFonts w:ascii="Poppins" w:eastAsia="Poppins" w:hAnsi="Poppins" w:cs="Poppins"/>
        </w:rPr>
        <w:t>]</w:t>
      </w:r>
    </w:p>
    <w:p w14:paraId="1487427B" w14:textId="77777777" w:rsidR="0092253E" w:rsidRDefault="00C172FD">
      <w:pPr>
        <w:numPr>
          <w:ilvl w:val="0"/>
          <w:numId w:val="1"/>
        </w:numPr>
      </w:pPr>
      <w:r>
        <w:rPr>
          <w:rFonts w:ascii="Poppins" w:eastAsia="Poppins" w:hAnsi="Poppins" w:cs="Poppins"/>
          <w:b/>
          <w:bCs/>
        </w:rPr>
        <w:t>Phone:</w:t>
      </w:r>
      <w:r>
        <w:rPr>
          <w:rFonts w:ascii="Poppins" w:eastAsia="Poppins" w:hAnsi="Poppins" w:cs="Poppins"/>
        </w:rPr>
        <w:t xml:space="preserve"> [</w:t>
      </w:r>
      <w:r>
        <w:rPr>
          <w:rFonts w:ascii="Poppins" w:eastAsia="Poppins" w:hAnsi="Poppins" w:cs="Poppins"/>
          <w:highlight w:val="yellow"/>
        </w:rPr>
        <w:t>Phone Number</w:t>
      </w:r>
      <w:r>
        <w:rPr>
          <w:rFonts w:ascii="Poppins" w:eastAsia="Poppins" w:hAnsi="Poppins" w:cs="Poppins"/>
        </w:rPr>
        <w:t>]</w:t>
      </w:r>
    </w:p>
    <w:p w14:paraId="1487427C" w14:textId="77777777" w:rsidR="0092253E" w:rsidRDefault="00C172FD">
      <w:pPr>
        <w:numPr>
          <w:ilvl w:val="0"/>
          <w:numId w:val="1"/>
        </w:numPr>
      </w:pPr>
      <w:r>
        <w:rPr>
          <w:rFonts w:ascii="Poppins" w:eastAsia="Poppins" w:hAnsi="Poppins" w:cs="Poppins"/>
          <w:b/>
          <w:bCs/>
        </w:rPr>
        <w:t>Email:</w:t>
      </w:r>
      <w:r>
        <w:rPr>
          <w:rFonts w:ascii="Poppins" w:eastAsia="Poppins" w:hAnsi="Poppins" w:cs="Poppins"/>
        </w:rPr>
        <w:t xml:space="preserve"> [</w:t>
      </w:r>
      <w:r>
        <w:rPr>
          <w:rFonts w:ascii="Poppins" w:eastAsia="Poppins" w:hAnsi="Poppins" w:cs="Poppins"/>
          <w:highlight w:val="yellow"/>
        </w:rPr>
        <w:t>Email Address</w:t>
      </w:r>
      <w:r>
        <w:rPr>
          <w:rFonts w:ascii="Poppins" w:eastAsia="Poppins" w:hAnsi="Poppins" w:cs="Poppins"/>
        </w:rPr>
        <w:t>]</w:t>
      </w:r>
    </w:p>
    <w:p w14:paraId="1487427D" w14:textId="77777777" w:rsidR="0092253E" w:rsidRDefault="00C172FD">
      <w:pPr>
        <w:numPr>
          <w:ilvl w:val="0"/>
          <w:numId w:val="1"/>
        </w:numPr>
        <w:spacing w:after="240"/>
      </w:pPr>
      <w:r>
        <w:rPr>
          <w:rFonts w:ascii="Poppins" w:eastAsia="Poppins" w:hAnsi="Poppins" w:cs="Poppins"/>
          <w:b/>
          <w:bCs/>
        </w:rPr>
        <w:t>Website / Social Media:</w:t>
      </w:r>
      <w:r>
        <w:rPr>
          <w:rFonts w:ascii="Poppins" w:eastAsia="Poppins" w:hAnsi="Poppins" w:cs="Poppins"/>
        </w:rPr>
        <w:t xml:space="preserve"> [</w:t>
      </w:r>
      <w:r>
        <w:rPr>
          <w:rFonts w:ascii="Poppins" w:eastAsia="Poppins" w:hAnsi="Poppins" w:cs="Poppins"/>
          <w:highlight w:val="yellow"/>
        </w:rPr>
        <w:t>Website URL or Facebook Event Page</w:t>
      </w:r>
      <w:r>
        <w:rPr>
          <w:rFonts w:ascii="Poppins" w:eastAsia="Poppins" w:hAnsi="Poppins" w:cs="Poppins"/>
        </w:rPr>
        <w:t>]</w:t>
      </w:r>
    </w:p>
    <w:p w14:paraId="1487427E" w14:textId="77777777" w:rsidR="0092253E" w:rsidRDefault="00C172FD">
      <w:pPr>
        <w:spacing w:before="240"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>Media note (photo &amp; video opportunities):</w:t>
      </w:r>
    </w:p>
    <w:p w14:paraId="1487427F" w14:textId="77777777" w:rsidR="0092253E" w:rsidRDefault="00C172FD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High-resolution photos of volunteers prepping seedlings and garden beds are available here: [</w:t>
      </w:r>
      <w:r>
        <w:rPr>
          <w:rFonts w:ascii="Poppins" w:eastAsia="Poppins" w:hAnsi="Poppins" w:cs="Poppins"/>
          <w:highlight w:val="yellow"/>
        </w:rPr>
        <w:t>add link to photos]</w:t>
      </w:r>
      <w:r>
        <w:rPr>
          <w:rFonts w:ascii="Poppins" w:eastAsia="Poppins" w:hAnsi="Poppins" w:cs="Poppins"/>
        </w:rPr>
        <w:t xml:space="preserve"> </w:t>
      </w:r>
    </w:p>
    <w:p w14:paraId="14874280" w14:textId="77777777" w:rsidR="0092253E" w:rsidRDefault="00C172FD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Journalists, photographers, and camera crews are invited to attend the event on [</w:t>
      </w:r>
      <w:r>
        <w:rPr>
          <w:rFonts w:ascii="Poppins" w:eastAsia="Poppins" w:hAnsi="Poppins" w:cs="Poppins"/>
          <w:highlight w:val="yellow"/>
        </w:rPr>
        <w:t>date</w:t>
      </w:r>
      <w:r>
        <w:rPr>
          <w:rFonts w:ascii="Poppins" w:eastAsia="Poppins" w:hAnsi="Poppins" w:cs="Poppins"/>
        </w:rPr>
        <w:t>] between [</w:t>
      </w:r>
      <w:r>
        <w:rPr>
          <w:rFonts w:ascii="Poppins" w:eastAsia="Poppins" w:hAnsi="Poppins" w:cs="Poppins"/>
          <w:highlight w:val="yellow"/>
        </w:rPr>
        <w:t>Time</w:t>
      </w:r>
      <w:r>
        <w:rPr>
          <w:rFonts w:ascii="Poppins" w:eastAsia="Poppins" w:hAnsi="Poppins" w:cs="Poppins"/>
        </w:rPr>
        <w:t>] and [</w:t>
      </w:r>
      <w:r>
        <w:rPr>
          <w:rFonts w:ascii="Poppins" w:eastAsia="Poppins" w:hAnsi="Poppins" w:cs="Poppins"/>
          <w:highlight w:val="yellow"/>
        </w:rPr>
        <w:t>Time</w:t>
      </w:r>
      <w:r>
        <w:rPr>
          <w:rFonts w:ascii="Poppins" w:eastAsia="Poppins" w:hAnsi="Poppins" w:cs="Poppins"/>
        </w:rPr>
        <w:t>] for interviews with garden founders, local volunteers and attendees.</w:t>
      </w:r>
    </w:p>
    <w:p w14:paraId="25F9E470" w14:textId="43BB5EC3" w:rsidR="00BE2E58" w:rsidRDefault="00BE2E58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noProof/>
        </w:rPr>
        <w:drawing>
          <wp:inline distT="0" distB="0" distL="0" distR="0" wp14:anchorId="062F2AE5" wp14:editId="38B03840">
            <wp:extent cx="3352800" cy="1885950"/>
            <wp:effectExtent l="0" t="0" r="0" b="0"/>
            <wp:docPr id="3217417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741719" name="Picture 32174171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7682" cy="188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74281" w14:textId="77777777" w:rsidR="0092253E" w:rsidRDefault="0092253E"/>
    <w:sectPr w:rsidR="0092253E" w:rsidSect="008E5C8A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1" w:fontKey="{08B5A9E6-907A-4609-A328-EB7D60E6B4F6}"/>
    <w:embedBold r:id="rId2" w:fontKey="{EB22EE9E-A07F-4C31-9020-31500494CCD5}"/>
    <w:embedItalic r:id="rId3" w:fontKey="{FA65B42F-6168-4848-A28C-FE6E7E69D9F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54C2492-B07F-468E-8F49-E752DA68F8E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729797E-7C91-44BC-BC0A-DA1ECFBF6C3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62394"/>
    <w:multiLevelType w:val="multilevel"/>
    <w:tmpl w:val="492A68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40B66A2"/>
    <w:multiLevelType w:val="multilevel"/>
    <w:tmpl w:val="3328F9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99128392">
    <w:abstractNumId w:val="1"/>
  </w:num>
  <w:num w:numId="2" w16cid:durableId="2054885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53E"/>
    <w:rsid w:val="00001354"/>
    <w:rsid w:val="00026EA2"/>
    <w:rsid w:val="003D4D65"/>
    <w:rsid w:val="003F1173"/>
    <w:rsid w:val="004A5C9D"/>
    <w:rsid w:val="008E5C8A"/>
    <w:rsid w:val="0092253E"/>
    <w:rsid w:val="00BE2E58"/>
    <w:rsid w:val="00BE2FE6"/>
    <w:rsid w:val="00C172FD"/>
    <w:rsid w:val="00DD16C1"/>
    <w:rsid w:val="00ED2AB6"/>
    <w:rsid w:val="00EE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74269"/>
  <w15:docId w15:val="{8DA1B6A4-E096-4ED9-9B69-841CB46DA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ED2AB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5C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https://bit.ly/3TeeQY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t.ly/4xzHeDe" TargetMode="External"/><Relationship Id="rId5" Type="http://schemas.openxmlformats.org/officeDocument/2006/relationships/hyperlink" Target="https://www.garagesaletrail.com.a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445</Words>
  <Characters>2470</Characters>
  <Application>Microsoft Office Word</Application>
  <DocSecurity>0</DocSecurity>
  <Lines>51</Lines>
  <Paragraphs>34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Kathryn Foley</cp:lastModifiedBy>
  <cp:revision>11</cp:revision>
  <dcterms:created xsi:type="dcterms:W3CDTF">2026-09-28T09:37:00Z</dcterms:created>
  <dcterms:modified xsi:type="dcterms:W3CDTF">2026-09-28T09:47:00Z</dcterms:modified>
</cp:coreProperties>
</file>